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0" w:type="dxa"/>
        <w:jc w:val="center"/>
        <w:tblInd w:w="-1152" w:type="dxa"/>
        <w:tblLook w:val="01E0" w:firstRow="1" w:lastRow="1" w:firstColumn="1" w:lastColumn="1" w:noHBand="0" w:noVBand="0"/>
      </w:tblPr>
      <w:tblGrid>
        <w:gridCol w:w="4320"/>
        <w:gridCol w:w="5850"/>
      </w:tblGrid>
      <w:tr w:rsidR="00550BAE" w:rsidTr="00550BAE">
        <w:trPr>
          <w:trHeight w:val="1883"/>
          <w:jc w:val="center"/>
        </w:trPr>
        <w:tc>
          <w:tcPr>
            <w:tcW w:w="4320" w:type="dxa"/>
          </w:tcPr>
          <w:p w:rsidR="00550BAE" w:rsidRDefault="00550BAE">
            <w:pPr>
              <w:spacing w:line="276" w:lineRule="auto"/>
              <w:jc w:val="center"/>
              <w:rPr>
                <w:rFonts w:eastAsia="SimSun-ExtB"/>
                <w:sz w:val="26"/>
                <w:szCs w:val="26"/>
              </w:rPr>
            </w:pPr>
            <w:r>
              <w:rPr>
                <w:rFonts w:eastAsia="SimSun-ExtB"/>
                <w:sz w:val="26"/>
                <w:szCs w:val="26"/>
              </w:rPr>
              <w:t>UBND THÀNH PHỐ HỒ CHÍ MINH</w:t>
            </w:r>
          </w:p>
          <w:p w:rsidR="00550BAE" w:rsidRDefault="00550BAE">
            <w:pPr>
              <w:spacing w:line="276" w:lineRule="auto"/>
              <w:jc w:val="center"/>
              <w:rPr>
                <w:rFonts w:eastAsia="SimSun-ExtB"/>
                <w:b/>
                <w:sz w:val="26"/>
                <w:szCs w:val="26"/>
              </w:rPr>
            </w:pPr>
            <w:r>
              <w:rPr>
                <w:rFonts w:eastAsia="SimSun-ExtB"/>
                <w:b/>
                <w:sz w:val="26"/>
                <w:szCs w:val="26"/>
              </w:rPr>
              <w:t>TRƯỜNG CAO ĐẲNG KỸ THUẬT</w:t>
            </w:r>
          </w:p>
          <w:p w:rsidR="00550BAE" w:rsidRDefault="00550BAE">
            <w:pPr>
              <w:spacing w:line="276" w:lineRule="auto"/>
              <w:jc w:val="center"/>
              <w:rPr>
                <w:rFonts w:eastAsia="SimSun-ExtB"/>
                <w:b/>
                <w:sz w:val="26"/>
                <w:szCs w:val="26"/>
              </w:rPr>
            </w:pPr>
            <w:r>
              <w:rPr>
                <w:rFonts w:eastAsia="SimSun-ExtB"/>
                <w:b/>
                <w:sz w:val="26"/>
                <w:szCs w:val="26"/>
              </w:rPr>
              <w:t>LÝ TỰ TRỌNG TP.HỒ CHÍ MINH</w:t>
            </w:r>
          </w:p>
          <w:p w:rsidR="00550BAE" w:rsidRDefault="00550BAE">
            <w:pPr>
              <w:spacing w:line="276" w:lineRule="auto"/>
              <w:jc w:val="center"/>
              <w:rPr>
                <w:rFonts w:eastAsia="SimSun-Ext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731520</wp:posOffset>
                      </wp:positionH>
                      <wp:positionV relativeFrom="paragraph">
                        <wp:posOffset>37465</wp:posOffset>
                      </wp:positionV>
                      <wp:extent cx="1143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"/>
                  </w:pict>
                </mc:Fallback>
              </mc:AlternateContent>
            </w:r>
          </w:p>
          <w:p w:rsidR="00550BAE" w:rsidRDefault="00550BAE" w:rsidP="00550BAE">
            <w:pPr>
              <w:spacing w:line="276" w:lineRule="auto"/>
              <w:jc w:val="center"/>
              <w:rPr>
                <w:rFonts w:eastAsia="SimSun-ExtB"/>
                <w:sz w:val="26"/>
                <w:szCs w:val="26"/>
              </w:rPr>
            </w:pPr>
            <w:r>
              <w:rPr>
                <w:rFonts w:eastAsia="SimSun-ExtB"/>
                <w:sz w:val="26"/>
                <w:szCs w:val="26"/>
              </w:rPr>
              <w:t>Số:          /</w:t>
            </w:r>
            <w:r>
              <w:rPr>
                <w:rFonts w:eastAsia="SimSun-ExtB"/>
                <w:sz w:val="26"/>
                <w:szCs w:val="26"/>
              </w:rPr>
              <w:t>TĐ</w:t>
            </w:r>
            <w:r>
              <w:rPr>
                <w:rFonts w:eastAsia="SimSun-ExtB"/>
                <w:sz w:val="26"/>
                <w:szCs w:val="26"/>
              </w:rPr>
              <w:t>-LTT</w:t>
            </w:r>
          </w:p>
        </w:tc>
        <w:tc>
          <w:tcPr>
            <w:tcW w:w="5850" w:type="dxa"/>
          </w:tcPr>
          <w:p w:rsidR="00550BAE" w:rsidRDefault="00550BAE">
            <w:pPr>
              <w:spacing w:line="276" w:lineRule="auto"/>
              <w:jc w:val="center"/>
              <w:rPr>
                <w:rFonts w:eastAsia="SimSun-ExtB"/>
                <w:b/>
                <w:sz w:val="26"/>
                <w:szCs w:val="26"/>
              </w:rPr>
            </w:pPr>
            <w:r>
              <w:rPr>
                <w:rFonts w:eastAsia="SimSun-ExtB"/>
                <w:b/>
                <w:sz w:val="26"/>
                <w:szCs w:val="26"/>
              </w:rPr>
              <w:t>CỘNG HÒA XÃ HỘI CHỦ NGHĨA VIỆT NAM</w:t>
            </w:r>
          </w:p>
          <w:p w:rsidR="00550BAE" w:rsidRDefault="00550BAE">
            <w:pPr>
              <w:spacing w:line="276" w:lineRule="auto"/>
              <w:jc w:val="center"/>
              <w:rPr>
                <w:rFonts w:eastAsia="SimSun-ExtB"/>
                <w:b/>
                <w:szCs w:val="26"/>
              </w:rPr>
            </w:pPr>
            <w:r>
              <w:rPr>
                <w:rFonts w:eastAsia="SimSun-ExtB"/>
                <w:b/>
                <w:szCs w:val="26"/>
              </w:rPr>
              <w:t>Độc lập - Tự do - Hạnh phúc</w:t>
            </w:r>
          </w:p>
          <w:p w:rsidR="00550BAE" w:rsidRDefault="00550BAE">
            <w:pPr>
              <w:spacing w:line="276" w:lineRule="auto"/>
              <w:rPr>
                <w:rFonts w:eastAsia="SimSun-Ext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695960</wp:posOffset>
                      </wp:positionH>
                      <wp:positionV relativeFrom="paragraph">
                        <wp:posOffset>12065</wp:posOffset>
                      </wp:positionV>
                      <wp:extent cx="2168525"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&#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H8J9dwgAgAAQAQAAA4AAAAAAAAAAAAAAAAALgIAAGRycy9lMm9Eb2MueG1sUEsBAi0A&#10;FAAGAAgAAAAhAMhXlJ7ZAAAABwEAAA8AAAAAAAAAAAAAAAAAegQAAGRycy9kb3ducmV2LnhtbFBL&#10;BQYAAAAABAAEAPMAAACABQAAAAA=&#10;"/>
                  </w:pict>
                </mc:Fallback>
              </mc:AlternateContent>
            </w:r>
          </w:p>
          <w:p w:rsidR="00550BAE" w:rsidRDefault="00550BAE">
            <w:pPr>
              <w:spacing w:line="276" w:lineRule="auto"/>
              <w:jc w:val="right"/>
              <w:rPr>
                <w:rFonts w:eastAsia="SimSun-ExtB"/>
                <w:i/>
                <w:iCs/>
                <w:sz w:val="26"/>
                <w:szCs w:val="26"/>
              </w:rPr>
            </w:pPr>
          </w:p>
          <w:p w:rsidR="00550BAE" w:rsidRDefault="00550BAE" w:rsidP="00631AB1">
            <w:pPr>
              <w:spacing w:line="276" w:lineRule="auto"/>
              <w:jc w:val="right"/>
              <w:rPr>
                <w:rFonts w:eastAsia="SimSun-ExtB"/>
                <w:bCs/>
                <w:i/>
                <w:iCs/>
                <w:sz w:val="26"/>
                <w:szCs w:val="26"/>
              </w:rPr>
            </w:pPr>
            <w:r>
              <w:rPr>
                <w:rFonts w:eastAsia="SimSun-ExtB"/>
                <w:bCs/>
                <w:i/>
                <w:iCs/>
                <w:sz w:val="26"/>
                <w:szCs w:val="26"/>
              </w:rPr>
              <w:t xml:space="preserve">Thành phố Hồ Chí Minh, ngày     tháng </w:t>
            </w:r>
            <w:r w:rsidR="00631AB1">
              <w:rPr>
                <w:rFonts w:eastAsia="SimSun-ExtB"/>
                <w:bCs/>
                <w:i/>
                <w:iCs/>
                <w:sz w:val="26"/>
                <w:szCs w:val="26"/>
              </w:rPr>
              <w:t xml:space="preserve">  </w:t>
            </w:r>
            <w:r>
              <w:rPr>
                <w:rFonts w:eastAsia="SimSun-ExtB"/>
                <w:bCs/>
                <w:i/>
                <w:iCs/>
                <w:sz w:val="26"/>
                <w:szCs w:val="26"/>
              </w:rPr>
              <w:t xml:space="preserve"> năm 2016</w:t>
            </w:r>
          </w:p>
        </w:tc>
      </w:tr>
    </w:tbl>
    <w:p w:rsidR="00550BAE" w:rsidRDefault="00550BAE" w:rsidP="00550BAE">
      <w:pPr>
        <w:jc w:val="center"/>
        <w:rPr>
          <w:b/>
          <w:bCs/>
          <w:szCs w:val="28"/>
        </w:rPr>
      </w:pPr>
      <w:r>
        <w:rPr>
          <w:b/>
          <w:bCs/>
          <w:szCs w:val="28"/>
        </w:rPr>
        <w:t xml:space="preserve">ĐIỀU CHỈNH BỔ SUNG QUY ĐỊNH </w:t>
      </w:r>
      <w:r w:rsidR="00FC7C8D">
        <w:rPr>
          <w:b/>
          <w:bCs/>
          <w:szCs w:val="28"/>
        </w:rPr>
        <w:t>TIÊU CHUẨN</w:t>
      </w:r>
      <w:r>
        <w:rPr>
          <w:b/>
          <w:bCs/>
          <w:szCs w:val="28"/>
        </w:rPr>
        <w:t xml:space="preserve"> THI ĐUA</w:t>
      </w:r>
    </w:p>
    <w:p w:rsidR="00550BAE" w:rsidRPr="00631AB1" w:rsidRDefault="00550BAE" w:rsidP="00550BAE">
      <w:pPr>
        <w:jc w:val="center"/>
        <w:rPr>
          <w:b/>
          <w:bCs/>
          <w:szCs w:val="28"/>
        </w:rPr>
      </w:pPr>
      <w:r w:rsidRPr="00631AB1">
        <w:rPr>
          <w:b/>
          <w:bCs/>
          <w:szCs w:val="28"/>
        </w:rPr>
        <w:t>TRƯỜNG CAO ĐẲNG KỸ THUẬT LÝ TỰ TRỌNG</w:t>
      </w:r>
    </w:p>
    <w:p w:rsidR="00631AB1" w:rsidRPr="00631AB1" w:rsidRDefault="00631AB1" w:rsidP="00550BAE">
      <w:pPr>
        <w:jc w:val="center"/>
        <w:rPr>
          <w:b/>
          <w:bCs/>
          <w:szCs w:val="28"/>
          <w:u w:val="single"/>
        </w:rPr>
      </w:pPr>
      <w:r>
        <w:rPr>
          <w:b/>
          <w:bCs/>
          <w:szCs w:val="28"/>
          <w:u w:val="single"/>
        </w:rPr>
        <w:t>NĂM HỌC 2015-2016</w:t>
      </w:r>
    </w:p>
    <w:p w:rsidR="00550BAE" w:rsidRDefault="00550BAE" w:rsidP="00550BAE">
      <w:pPr>
        <w:jc w:val="center"/>
        <w:rPr>
          <w:b/>
          <w:bCs/>
          <w:szCs w:val="28"/>
        </w:rPr>
      </w:pPr>
    </w:p>
    <w:p w:rsidR="00550BAE" w:rsidRDefault="00550BAE" w:rsidP="00550BAE">
      <w:pPr>
        <w:jc w:val="both"/>
        <w:rPr>
          <w:b/>
          <w:bCs/>
          <w:szCs w:val="28"/>
        </w:rPr>
      </w:pPr>
    </w:p>
    <w:p w:rsidR="00550BAE" w:rsidRDefault="00550BAE" w:rsidP="00550BAE">
      <w:pPr>
        <w:jc w:val="both"/>
        <w:rPr>
          <w:bCs/>
          <w:szCs w:val="28"/>
        </w:rPr>
      </w:pPr>
      <w:r>
        <w:rPr>
          <w:b/>
          <w:bCs/>
          <w:szCs w:val="28"/>
        </w:rPr>
        <w:tab/>
      </w:r>
      <w:r w:rsidRPr="00550BAE">
        <w:rPr>
          <w:bCs/>
          <w:szCs w:val="28"/>
        </w:rPr>
        <w:t>Căn cứ tình hình thực tế việc xét thi đua</w:t>
      </w:r>
      <w:r>
        <w:rPr>
          <w:bCs/>
          <w:szCs w:val="28"/>
        </w:rPr>
        <w:t xml:space="preserve"> hàng tháng từ các đơn vị </w:t>
      </w:r>
      <w:r w:rsidR="006E0BB0">
        <w:rPr>
          <w:bCs/>
          <w:szCs w:val="28"/>
        </w:rPr>
        <w:t>năm học 2015-2016.  N</w:t>
      </w:r>
      <w:r>
        <w:rPr>
          <w:bCs/>
          <w:szCs w:val="28"/>
        </w:rPr>
        <w:t xml:space="preserve">ay Hội Đồng – Thi đua Khen thưởng </w:t>
      </w:r>
      <w:r w:rsidR="00FC7C8D">
        <w:rPr>
          <w:bCs/>
          <w:szCs w:val="28"/>
        </w:rPr>
        <w:t xml:space="preserve">nhà trường </w:t>
      </w:r>
      <w:r>
        <w:rPr>
          <w:bCs/>
          <w:szCs w:val="28"/>
        </w:rPr>
        <w:t xml:space="preserve">điều chỉnh bổ sung vào quy định </w:t>
      </w:r>
      <w:r w:rsidR="00FC7C8D">
        <w:rPr>
          <w:bCs/>
          <w:szCs w:val="28"/>
        </w:rPr>
        <w:t>tiêu chuẩn thi đua của nhà trường như sau:</w:t>
      </w:r>
    </w:p>
    <w:p w:rsidR="00FC7C8D" w:rsidRDefault="00FC7C8D" w:rsidP="00550BAE">
      <w:pPr>
        <w:jc w:val="both"/>
        <w:rPr>
          <w:bCs/>
          <w:szCs w:val="28"/>
        </w:rPr>
      </w:pPr>
    </w:p>
    <w:p w:rsidR="00FC7C8D" w:rsidRDefault="00FC7C8D" w:rsidP="00FC7C8D">
      <w:pPr>
        <w:pStyle w:val="ListParagraph"/>
        <w:numPr>
          <w:ilvl w:val="0"/>
          <w:numId w:val="1"/>
        </w:numPr>
        <w:ind w:left="0" w:firstLine="720"/>
        <w:jc w:val="both"/>
        <w:rPr>
          <w:b/>
          <w:bCs/>
          <w:szCs w:val="28"/>
        </w:rPr>
      </w:pPr>
      <w:r>
        <w:rPr>
          <w:bCs/>
          <w:szCs w:val="28"/>
        </w:rPr>
        <w:t xml:space="preserve">Bổ sung vào phần </w:t>
      </w:r>
      <w:r w:rsidRPr="0046618B">
        <w:rPr>
          <w:b/>
          <w:bCs/>
          <w:szCs w:val="28"/>
        </w:rPr>
        <w:t>lưu ý</w:t>
      </w:r>
      <w:r>
        <w:rPr>
          <w:bCs/>
          <w:szCs w:val="28"/>
        </w:rPr>
        <w:t xml:space="preserve"> của quy định </w:t>
      </w:r>
      <w:r w:rsidR="0046618B">
        <w:rPr>
          <w:bCs/>
          <w:szCs w:val="28"/>
        </w:rPr>
        <w:t xml:space="preserve">tiêu chuẩn thi đua </w:t>
      </w:r>
      <w:r>
        <w:rPr>
          <w:bCs/>
          <w:szCs w:val="28"/>
        </w:rPr>
        <w:t xml:space="preserve">này nội dung: </w:t>
      </w:r>
      <w:r w:rsidR="00852C6E">
        <w:rPr>
          <w:bCs/>
          <w:szCs w:val="28"/>
        </w:rPr>
        <w:t xml:space="preserve"> </w:t>
      </w:r>
      <w:r>
        <w:rPr>
          <w:bCs/>
          <w:szCs w:val="28"/>
        </w:rPr>
        <w:t xml:space="preserve">Mọi vấn đề thắc mắc, khiếu nại, đề nghị xem xét lại kết quả xếp loại thi đua của cá nhân và tập thể phải được phản ánh lại </w:t>
      </w:r>
      <w:r w:rsidRPr="004C438D">
        <w:rPr>
          <w:b/>
          <w:bCs/>
          <w:szCs w:val="28"/>
        </w:rPr>
        <w:t>ngay sau khi có kết quả đánh giá xếp loại</w:t>
      </w:r>
      <w:r>
        <w:rPr>
          <w:bCs/>
          <w:szCs w:val="28"/>
        </w:rPr>
        <w:t xml:space="preserve"> của </w:t>
      </w:r>
      <w:r w:rsidRPr="004C438D">
        <w:rPr>
          <w:b/>
          <w:bCs/>
          <w:szCs w:val="28"/>
        </w:rPr>
        <w:t>Thường trực</w:t>
      </w:r>
      <w:r>
        <w:rPr>
          <w:bCs/>
          <w:szCs w:val="28"/>
        </w:rPr>
        <w:t xml:space="preserve"> </w:t>
      </w:r>
      <w:r>
        <w:rPr>
          <w:bCs/>
          <w:szCs w:val="28"/>
        </w:rPr>
        <w:t>Hội Đồng – Thi đua Khen thưởng nhà trường</w:t>
      </w:r>
      <w:r>
        <w:rPr>
          <w:bCs/>
          <w:szCs w:val="28"/>
        </w:rPr>
        <w:t xml:space="preserve"> </w:t>
      </w:r>
      <w:r w:rsidR="004C438D">
        <w:rPr>
          <w:bCs/>
          <w:szCs w:val="28"/>
        </w:rPr>
        <w:t xml:space="preserve">đối với </w:t>
      </w:r>
      <w:r w:rsidRPr="004C438D">
        <w:rPr>
          <w:b/>
          <w:bCs/>
          <w:szCs w:val="28"/>
        </w:rPr>
        <w:t>xét thi đua hàng tháng</w:t>
      </w:r>
      <w:r>
        <w:rPr>
          <w:bCs/>
          <w:szCs w:val="28"/>
        </w:rPr>
        <w:t xml:space="preserve"> và </w:t>
      </w:r>
      <w:r w:rsidRPr="004C438D">
        <w:rPr>
          <w:b/>
          <w:bCs/>
          <w:szCs w:val="28"/>
        </w:rPr>
        <w:t>Hội Đồng</w:t>
      </w:r>
      <w:r>
        <w:rPr>
          <w:bCs/>
          <w:szCs w:val="28"/>
        </w:rPr>
        <w:t xml:space="preserve"> – Thi đua Khen thưởng nhà trường</w:t>
      </w:r>
      <w:r w:rsidR="004C438D">
        <w:rPr>
          <w:bCs/>
          <w:szCs w:val="28"/>
        </w:rPr>
        <w:t xml:space="preserve"> đối với </w:t>
      </w:r>
      <w:r w:rsidR="004C438D">
        <w:rPr>
          <w:b/>
          <w:bCs/>
          <w:szCs w:val="28"/>
        </w:rPr>
        <w:t>xét thi đua Học kỳ, Năm học.</w:t>
      </w:r>
    </w:p>
    <w:p w:rsidR="00852C6E" w:rsidRPr="00852C6E" w:rsidRDefault="00852C6E" w:rsidP="00852C6E">
      <w:pPr>
        <w:jc w:val="both"/>
        <w:rPr>
          <w:b/>
          <w:bCs/>
          <w:szCs w:val="28"/>
        </w:rPr>
      </w:pPr>
      <w:bookmarkStart w:id="0" w:name="_GoBack"/>
      <w:bookmarkEnd w:id="0"/>
    </w:p>
    <w:p w:rsidR="004C438D" w:rsidRPr="004C438D" w:rsidRDefault="004C438D" w:rsidP="00FC7C8D">
      <w:pPr>
        <w:pStyle w:val="ListParagraph"/>
        <w:numPr>
          <w:ilvl w:val="0"/>
          <w:numId w:val="1"/>
        </w:numPr>
        <w:ind w:left="0" w:firstLine="720"/>
        <w:jc w:val="both"/>
        <w:rPr>
          <w:b/>
          <w:bCs/>
          <w:szCs w:val="28"/>
        </w:rPr>
      </w:pPr>
      <w:r>
        <w:rPr>
          <w:bCs/>
          <w:szCs w:val="28"/>
        </w:rPr>
        <w:t>Thời hạn để cá nhân</w:t>
      </w:r>
      <w:r w:rsidR="0046618B">
        <w:rPr>
          <w:bCs/>
          <w:szCs w:val="28"/>
        </w:rPr>
        <w:t>,</w:t>
      </w:r>
      <w:r>
        <w:rPr>
          <w:bCs/>
          <w:szCs w:val="28"/>
        </w:rPr>
        <w:t xml:space="preserve"> tập thể </w:t>
      </w:r>
      <w:r>
        <w:rPr>
          <w:bCs/>
          <w:szCs w:val="28"/>
        </w:rPr>
        <w:t>thắc mắc, khiếu nại, đề nghị xem xét lại kết quả xếp loại thi đua của cá nhân và tập thể</w:t>
      </w:r>
      <w:r>
        <w:rPr>
          <w:bCs/>
          <w:szCs w:val="28"/>
        </w:rPr>
        <w:t xml:space="preserve"> trong vòng 1 tháng liền kề sau khi có kết quả đánh giá xếp loại.</w:t>
      </w:r>
    </w:p>
    <w:p w:rsidR="004C438D" w:rsidRPr="004C438D" w:rsidRDefault="004C438D" w:rsidP="00FC7C8D">
      <w:pPr>
        <w:pStyle w:val="ListParagraph"/>
        <w:numPr>
          <w:ilvl w:val="0"/>
          <w:numId w:val="1"/>
        </w:numPr>
        <w:ind w:left="0" w:firstLine="720"/>
        <w:jc w:val="both"/>
        <w:rPr>
          <w:b/>
          <w:bCs/>
          <w:szCs w:val="28"/>
        </w:rPr>
      </w:pPr>
      <w:r>
        <w:rPr>
          <w:bCs/>
          <w:szCs w:val="28"/>
        </w:rPr>
        <w:t>Hội Đồng – Thi đua Khen thưởng nhà trường</w:t>
      </w:r>
      <w:r>
        <w:rPr>
          <w:bCs/>
          <w:szCs w:val="28"/>
        </w:rPr>
        <w:t xml:space="preserve"> sẽ không xem xét, giải quyết và không chịu trách nhiệm mọi</w:t>
      </w:r>
      <w:r w:rsidRPr="004C438D">
        <w:rPr>
          <w:bCs/>
          <w:szCs w:val="28"/>
        </w:rPr>
        <w:t xml:space="preserve"> </w:t>
      </w:r>
      <w:r>
        <w:rPr>
          <w:bCs/>
          <w:szCs w:val="28"/>
        </w:rPr>
        <w:t>thắc mắc, khiếu nại, đề nghị xem xét lại kết quả xếp loại thi đua của cá nhân và tập thể</w:t>
      </w:r>
      <w:r>
        <w:rPr>
          <w:bCs/>
          <w:szCs w:val="28"/>
        </w:rPr>
        <w:t xml:space="preserve"> nếu qua thời gian quy định.</w:t>
      </w:r>
    </w:p>
    <w:p w:rsidR="004C438D" w:rsidRPr="004C438D" w:rsidRDefault="004C438D" w:rsidP="00FC7C8D">
      <w:pPr>
        <w:pStyle w:val="ListParagraph"/>
        <w:numPr>
          <w:ilvl w:val="0"/>
          <w:numId w:val="1"/>
        </w:numPr>
        <w:ind w:left="0" w:firstLine="720"/>
        <w:jc w:val="both"/>
        <w:rPr>
          <w:b/>
          <w:bCs/>
          <w:szCs w:val="28"/>
        </w:rPr>
      </w:pPr>
      <w:r>
        <w:rPr>
          <w:bCs/>
          <w:szCs w:val="28"/>
        </w:rPr>
        <w:t>Trưởng các</w:t>
      </w:r>
      <w:r w:rsidR="006E0BB0">
        <w:rPr>
          <w:bCs/>
          <w:szCs w:val="28"/>
        </w:rPr>
        <w:t xml:space="preserve"> đơn vị trực thuộc trường có trách nhiệm phố biến quy định điều chỉnh bổ sung tiêu chuẩn thi đua này đến từng cá nhân thuộc phạm vi đơn vị minh quản lý và thực hiện nghiêm túc quy định bổ sung này.</w:t>
      </w:r>
    </w:p>
    <w:p w:rsidR="00550BAE" w:rsidRDefault="00550BAE" w:rsidP="00550BAE">
      <w:pPr>
        <w:jc w:val="both"/>
        <w:rPr>
          <w:szCs w:val="28"/>
        </w:rPr>
      </w:pPr>
    </w:p>
    <w:p w:rsidR="00631AB1" w:rsidRPr="00631AB1" w:rsidRDefault="00631AB1" w:rsidP="00631AB1">
      <w:pPr>
        <w:ind w:left="4320"/>
        <w:jc w:val="both"/>
        <w:rPr>
          <w:b/>
          <w:szCs w:val="28"/>
        </w:rPr>
      </w:pPr>
      <w:r>
        <w:rPr>
          <w:szCs w:val="28"/>
        </w:rPr>
        <w:t>`</w:t>
      </w:r>
      <w:r>
        <w:rPr>
          <w:szCs w:val="28"/>
        </w:rPr>
        <w:tab/>
      </w:r>
      <w:r>
        <w:rPr>
          <w:szCs w:val="28"/>
        </w:rPr>
        <w:tab/>
      </w:r>
      <w:r w:rsidRPr="00631AB1">
        <w:rPr>
          <w:b/>
          <w:szCs w:val="28"/>
        </w:rPr>
        <w:t>TM.HỘI ĐỒNG THI ĐUA</w:t>
      </w:r>
    </w:p>
    <w:p w:rsidR="00631AB1" w:rsidRPr="00631AB1" w:rsidRDefault="00631AB1" w:rsidP="00631AB1">
      <w:pPr>
        <w:ind w:left="4320"/>
        <w:jc w:val="both"/>
        <w:rPr>
          <w:b/>
          <w:szCs w:val="28"/>
        </w:rPr>
      </w:pPr>
      <w:r w:rsidRPr="00631AB1">
        <w:rPr>
          <w:b/>
          <w:szCs w:val="28"/>
        </w:rPr>
        <w:tab/>
      </w:r>
      <w:r w:rsidRPr="00631AB1">
        <w:rPr>
          <w:b/>
          <w:szCs w:val="28"/>
        </w:rPr>
        <w:tab/>
      </w:r>
      <w:r w:rsidRPr="00631AB1">
        <w:rPr>
          <w:b/>
          <w:szCs w:val="28"/>
        </w:rPr>
        <w:tab/>
        <w:t>CHỦ TỊCH</w:t>
      </w:r>
    </w:p>
    <w:sectPr w:rsidR="00631AB1" w:rsidRPr="00631AB1"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BAE"/>
    <w:rsid w:val="00313193"/>
    <w:rsid w:val="0046618B"/>
    <w:rsid w:val="004C438D"/>
    <w:rsid w:val="00550BAE"/>
    <w:rsid w:val="00631AB1"/>
    <w:rsid w:val="006E0BB0"/>
    <w:rsid w:val="00852C6E"/>
    <w:rsid w:val="00D877A9"/>
    <w:rsid w:val="00FC7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BA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BA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30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236</Words>
  <Characters>1349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2016-04-26T03:28:00Z</dcterms:created>
  <dcterms:modified xsi:type="dcterms:W3CDTF">2016-04-26T04:13:00Z</dcterms:modified>
</cp:coreProperties>
</file>